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28" w:rsidRDefault="00495E28" w:rsidP="00495E28">
      <w:pPr>
        <w:rPr>
          <w:rFonts w:ascii="Times New Roman" w:hAnsi="Times New Roman" w:cs="Times New Roman"/>
          <w:sz w:val="28"/>
          <w:szCs w:val="24"/>
        </w:rPr>
      </w:pPr>
      <w:r w:rsidRPr="00495E28">
        <w:rPr>
          <w:rFonts w:ascii="Times New Roman" w:hAnsi="Times New Roman" w:cs="Times New Roman"/>
          <w:sz w:val="28"/>
          <w:szCs w:val="24"/>
        </w:rPr>
        <w:t>Рассмотрено</w:t>
      </w:r>
      <w:r w:rsidR="004F1E63">
        <w:rPr>
          <w:rFonts w:ascii="Times New Roman" w:hAnsi="Times New Roman" w:cs="Times New Roman"/>
          <w:sz w:val="28"/>
          <w:szCs w:val="24"/>
        </w:rPr>
        <w:t xml:space="preserve"> на ПС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4"/>
        </w:rPr>
        <w:t>тверждаю.</w:t>
      </w:r>
    </w:p>
    <w:p w:rsidR="00495E28" w:rsidRDefault="00495E28" w:rsidP="00495E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№_____                                                 Директор М</w:t>
      </w:r>
      <w:r w:rsidR="00265CE1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Подгорненской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</w:t>
      </w:r>
    </w:p>
    <w:p w:rsidR="00495E28" w:rsidRDefault="00495E28" w:rsidP="00495E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936790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936790">
        <w:rPr>
          <w:rFonts w:ascii="Times New Roman" w:hAnsi="Times New Roman" w:cs="Times New Roman"/>
          <w:sz w:val="28"/>
          <w:szCs w:val="24"/>
        </w:rPr>
        <w:t>______________</w:t>
      </w:r>
      <w:r w:rsidR="00D0712E">
        <w:rPr>
          <w:rFonts w:ascii="Times New Roman" w:hAnsi="Times New Roman" w:cs="Times New Roman"/>
          <w:sz w:val="28"/>
          <w:szCs w:val="24"/>
        </w:rPr>
        <w:t>2011</w:t>
      </w:r>
      <w:r>
        <w:rPr>
          <w:rFonts w:ascii="Times New Roman" w:hAnsi="Times New Roman" w:cs="Times New Roman"/>
          <w:sz w:val="28"/>
          <w:szCs w:val="24"/>
        </w:rPr>
        <w:t xml:space="preserve">г.           </w:t>
      </w:r>
      <w:r w:rsidR="00936790">
        <w:rPr>
          <w:rFonts w:ascii="Times New Roman" w:hAnsi="Times New Roman" w:cs="Times New Roman"/>
          <w:sz w:val="28"/>
          <w:szCs w:val="24"/>
        </w:rPr>
        <w:t xml:space="preserve">               _________/</w:t>
      </w:r>
      <w:proofErr w:type="spellStart"/>
      <w:r w:rsidR="00936790">
        <w:rPr>
          <w:rFonts w:ascii="Times New Roman" w:hAnsi="Times New Roman" w:cs="Times New Roman"/>
          <w:sz w:val="28"/>
          <w:szCs w:val="24"/>
        </w:rPr>
        <w:t>Гвоздикова</w:t>
      </w:r>
      <w:proofErr w:type="spellEnd"/>
      <w:r w:rsidR="00936790">
        <w:rPr>
          <w:rFonts w:ascii="Times New Roman" w:hAnsi="Times New Roman" w:cs="Times New Roman"/>
          <w:sz w:val="28"/>
          <w:szCs w:val="24"/>
        </w:rPr>
        <w:t xml:space="preserve"> Т.Н.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</w:p>
    <w:p w:rsidR="00495E28" w:rsidRPr="00495E28" w:rsidRDefault="00495E28" w:rsidP="00495E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</w:t>
      </w:r>
    </w:p>
    <w:p w:rsidR="0078441E" w:rsidRDefault="00DF4DDE" w:rsidP="007844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9E6">
        <w:rPr>
          <w:rFonts w:ascii="Times New Roman" w:hAnsi="Times New Roman" w:cs="Times New Roman"/>
          <w:b/>
          <w:sz w:val="28"/>
          <w:szCs w:val="24"/>
        </w:rPr>
        <w:t>ПОЛОЖЕНИЕ О РАБОЧЕЙ ПРОГРАММЕ ПЕДАГОГА</w:t>
      </w:r>
    </w:p>
    <w:p w:rsidR="00DF4DDE" w:rsidRPr="00156818" w:rsidRDefault="00DF4DDE" w:rsidP="00784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="00265CE1">
        <w:rPr>
          <w:rFonts w:ascii="Times New Roman" w:hAnsi="Times New Roman" w:cs="Times New Roman"/>
          <w:b/>
          <w:sz w:val="28"/>
          <w:szCs w:val="24"/>
        </w:rPr>
        <w:t>Б</w:t>
      </w:r>
      <w:r>
        <w:rPr>
          <w:rFonts w:ascii="Times New Roman" w:hAnsi="Times New Roman" w:cs="Times New Roman"/>
          <w:b/>
          <w:sz w:val="28"/>
          <w:szCs w:val="24"/>
        </w:rPr>
        <w:t xml:space="preserve">ОУ </w:t>
      </w:r>
      <w:r w:rsidR="0078441E">
        <w:rPr>
          <w:rFonts w:ascii="Times New Roman" w:hAnsi="Times New Roman" w:cs="Times New Roman"/>
          <w:b/>
          <w:sz w:val="28"/>
          <w:szCs w:val="24"/>
        </w:rPr>
        <w:t xml:space="preserve">ПОДГОРНЕНСКОЙ </w:t>
      </w:r>
      <w:r>
        <w:rPr>
          <w:rFonts w:ascii="Times New Roman" w:hAnsi="Times New Roman" w:cs="Times New Roman"/>
          <w:b/>
          <w:sz w:val="28"/>
          <w:szCs w:val="24"/>
        </w:rPr>
        <w:t>СОШ</w:t>
      </w:r>
    </w:p>
    <w:p w:rsidR="00DF4DDE" w:rsidRPr="00156818" w:rsidRDefault="00DF4DDE" w:rsidP="00DF4DDE">
      <w:pPr>
        <w:pStyle w:val="Style3"/>
        <w:widowControl/>
        <w:numPr>
          <w:ilvl w:val="0"/>
          <w:numId w:val="13"/>
        </w:numPr>
        <w:rPr>
          <w:rStyle w:val="FontStyle42"/>
          <w:sz w:val="24"/>
          <w:szCs w:val="24"/>
        </w:rPr>
      </w:pPr>
      <w:r w:rsidRPr="00156818">
        <w:rPr>
          <w:rStyle w:val="FontStyle42"/>
          <w:sz w:val="24"/>
          <w:szCs w:val="24"/>
        </w:rPr>
        <w:t>Общие положения</w:t>
      </w:r>
    </w:p>
    <w:p w:rsidR="00DF4DDE" w:rsidRPr="00156818" w:rsidRDefault="00DF4DDE" w:rsidP="00DF4DDE">
      <w:pPr>
        <w:pStyle w:val="Style4"/>
        <w:widowControl/>
        <w:numPr>
          <w:ilvl w:val="0"/>
          <w:numId w:val="3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>Настоящее Положение разработано в соответствии с законом Российской Федерации «Об образовании», Типовым положением об общеобразовательном учреждении, Уставом школы  и регламентирует порядок разработки и реализации рабочих программ педагогов</w:t>
      </w:r>
      <w:r>
        <w:rPr>
          <w:rStyle w:val="FontStyle43"/>
          <w:sz w:val="24"/>
          <w:szCs w:val="24"/>
        </w:rPr>
        <w:t xml:space="preserve"> школы.</w:t>
      </w:r>
    </w:p>
    <w:p w:rsidR="00DF4DDE" w:rsidRPr="00156818" w:rsidRDefault="00DF4DDE" w:rsidP="00DF4DDE">
      <w:pPr>
        <w:pStyle w:val="Style4"/>
        <w:widowControl/>
        <w:numPr>
          <w:ilvl w:val="0"/>
          <w:numId w:val="3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Рабочая программа (далее – Программа) – нормативный документ, определяющий объем, порядок, содержание изучения и преподавания учебной дисциплины (элективного курса, </w:t>
      </w:r>
      <w:r>
        <w:rPr>
          <w:rStyle w:val="FontStyle43"/>
          <w:sz w:val="24"/>
          <w:szCs w:val="24"/>
        </w:rPr>
        <w:t>курса по выбору</w:t>
      </w:r>
      <w:r w:rsidRPr="00156818">
        <w:rPr>
          <w:rStyle w:val="FontStyle43"/>
          <w:sz w:val="24"/>
          <w:szCs w:val="24"/>
        </w:rPr>
        <w:t>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 программе по учебному предмету.</w:t>
      </w:r>
    </w:p>
    <w:p w:rsidR="00DF4DDE" w:rsidRPr="00156818" w:rsidRDefault="00DF4DDE" w:rsidP="00DF4DDE">
      <w:pPr>
        <w:pStyle w:val="Style4"/>
        <w:widowControl/>
        <w:numPr>
          <w:ilvl w:val="0"/>
          <w:numId w:val="3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</w:t>
      </w:r>
      <w:r>
        <w:rPr>
          <w:rStyle w:val="FontStyle43"/>
          <w:sz w:val="24"/>
          <w:szCs w:val="24"/>
        </w:rPr>
        <w:t>иплине</w:t>
      </w:r>
      <w:r w:rsidRPr="00156818">
        <w:rPr>
          <w:rStyle w:val="FontStyle43"/>
          <w:sz w:val="24"/>
          <w:szCs w:val="24"/>
        </w:rPr>
        <w:t>.</w:t>
      </w:r>
    </w:p>
    <w:p w:rsidR="00DF4DDE" w:rsidRPr="00156818" w:rsidRDefault="00DF4DDE" w:rsidP="00DF4DDE">
      <w:pPr>
        <w:pStyle w:val="Style5"/>
        <w:widowControl/>
        <w:ind w:firstLine="709"/>
        <w:jc w:val="both"/>
        <w:rPr>
          <w:rStyle w:val="FontStyle43"/>
          <w:i/>
          <w:sz w:val="24"/>
          <w:szCs w:val="24"/>
        </w:rPr>
      </w:pPr>
      <w:r w:rsidRPr="00156818">
        <w:rPr>
          <w:rStyle w:val="FontStyle43"/>
          <w:i/>
          <w:sz w:val="24"/>
          <w:szCs w:val="24"/>
        </w:rPr>
        <w:t>Задачи программы:</w:t>
      </w:r>
    </w:p>
    <w:p w:rsidR="00DF4DDE" w:rsidRPr="00156818" w:rsidRDefault="00DF4DDE" w:rsidP="00DF4DDE">
      <w:pPr>
        <w:pStyle w:val="Style6"/>
        <w:widowControl/>
        <w:numPr>
          <w:ilvl w:val="0"/>
          <w:numId w:val="4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DF4DDE" w:rsidRPr="00156818" w:rsidRDefault="00DF4DDE" w:rsidP="00DF4DDE">
      <w:pPr>
        <w:pStyle w:val="Style6"/>
        <w:widowControl/>
        <w:numPr>
          <w:ilvl w:val="0"/>
          <w:numId w:val="4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  и контингента обучающихся.</w:t>
      </w:r>
    </w:p>
    <w:p w:rsidR="00DF4DDE" w:rsidRPr="00156818" w:rsidRDefault="00DF4DDE" w:rsidP="00DF4DDE">
      <w:pPr>
        <w:pStyle w:val="Style4"/>
        <w:widowControl/>
        <w:numPr>
          <w:ilvl w:val="0"/>
          <w:numId w:val="5"/>
        </w:numPr>
        <w:tabs>
          <w:tab w:val="left" w:pos="830"/>
        </w:tabs>
        <w:spacing w:line="240" w:lineRule="auto"/>
        <w:ind w:firstLine="709"/>
        <w:rPr>
          <w:rStyle w:val="FontStyle43"/>
          <w:b/>
          <w:sz w:val="24"/>
          <w:szCs w:val="24"/>
        </w:rPr>
      </w:pPr>
      <w:r w:rsidRPr="00156818">
        <w:rPr>
          <w:rStyle w:val="FontStyle43"/>
          <w:sz w:val="24"/>
          <w:szCs w:val="24"/>
        </w:rPr>
        <w:t>Функции рабочей программы:</w:t>
      </w:r>
    </w:p>
    <w:p w:rsidR="00DF4DDE" w:rsidRPr="00156818" w:rsidRDefault="00DF4DDE" w:rsidP="00DF4DDE">
      <w:pPr>
        <w:pStyle w:val="Style6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i/>
          <w:sz w:val="24"/>
          <w:szCs w:val="24"/>
        </w:rPr>
        <w:t>нормативная,</w:t>
      </w:r>
      <w:r w:rsidRPr="00156818">
        <w:rPr>
          <w:rStyle w:val="FontStyle43"/>
          <w:sz w:val="24"/>
          <w:szCs w:val="24"/>
        </w:rPr>
        <w:t xml:space="preserve"> то есть является документом, обязательным для выполнения в полном объеме;</w:t>
      </w:r>
    </w:p>
    <w:p w:rsidR="00DF4DDE" w:rsidRPr="00156818" w:rsidRDefault="00DF4DDE" w:rsidP="00DF4DDE">
      <w:pPr>
        <w:pStyle w:val="Style6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i/>
          <w:sz w:val="24"/>
          <w:szCs w:val="24"/>
        </w:rPr>
        <w:t>целеполагания,</w:t>
      </w:r>
      <w:r w:rsidRPr="00156818">
        <w:rPr>
          <w:rStyle w:val="FontStyle43"/>
          <w:sz w:val="24"/>
          <w:szCs w:val="24"/>
        </w:rPr>
        <w:t xml:space="preserve"> то есть определяет ценности и цели, ради достижения которых она введена в ту или иную образовательную область;</w:t>
      </w:r>
    </w:p>
    <w:p w:rsidR="00DF4DDE" w:rsidRPr="00156818" w:rsidRDefault="00DF4DDE" w:rsidP="00DF4DDE">
      <w:pPr>
        <w:pStyle w:val="Style6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i/>
          <w:sz w:val="24"/>
          <w:szCs w:val="24"/>
        </w:rPr>
        <w:t>определения содержания образования</w:t>
      </w:r>
      <w:r w:rsidRPr="00156818">
        <w:rPr>
          <w:rStyle w:val="FontStyle43"/>
          <w:sz w:val="24"/>
          <w:szCs w:val="24"/>
        </w:rPr>
        <w:t xml:space="preserve">, то есть фиксирует состав элементов содержания, подлежащих усвоению </w:t>
      </w:r>
      <w:proofErr w:type="gramStart"/>
      <w:r w:rsidRPr="00156818">
        <w:rPr>
          <w:rStyle w:val="FontStyle43"/>
          <w:sz w:val="24"/>
          <w:szCs w:val="24"/>
        </w:rPr>
        <w:t>обучающимися</w:t>
      </w:r>
      <w:proofErr w:type="gramEnd"/>
      <w:r w:rsidRPr="00156818">
        <w:rPr>
          <w:rStyle w:val="FontStyle43"/>
          <w:sz w:val="24"/>
          <w:szCs w:val="24"/>
        </w:rPr>
        <w:t>, а также степень их трудности;</w:t>
      </w:r>
    </w:p>
    <w:p w:rsidR="00DF4DDE" w:rsidRPr="00156818" w:rsidRDefault="00DF4DDE" w:rsidP="00DF4DDE">
      <w:pPr>
        <w:pStyle w:val="Style6"/>
        <w:widowControl/>
        <w:numPr>
          <w:ilvl w:val="0"/>
          <w:numId w:val="7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i/>
          <w:sz w:val="24"/>
          <w:szCs w:val="24"/>
        </w:rPr>
        <w:t>процессуальная,</w:t>
      </w:r>
      <w:r w:rsidRPr="00156818">
        <w:rPr>
          <w:rStyle w:val="FontStyle43"/>
          <w:sz w:val="24"/>
          <w:szCs w:val="24"/>
        </w:rPr>
        <w:t xml:space="preserve">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F4DDE" w:rsidRPr="00156818" w:rsidRDefault="00DF4DDE" w:rsidP="00DF4DDE">
      <w:pPr>
        <w:pStyle w:val="Style6"/>
        <w:widowControl/>
        <w:numPr>
          <w:ilvl w:val="0"/>
          <w:numId w:val="7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i/>
          <w:sz w:val="24"/>
          <w:szCs w:val="24"/>
        </w:rPr>
        <w:t>оценочная,</w:t>
      </w:r>
      <w:r w:rsidRPr="00156818">
        <w:rPr>
          <w:rStyle w:val="FontStyle43"/>
          <w:sz w:val="24"/>
          <w:szCs w:val="24"/>
        </w:rPr>
        <w:t xml:space="preserve"> то есть выявляет уровни усвоения элементов содержания, объекты контроля и критерии оценки уровня </w:t>
      </w:r>
      <w:proofErr w:type="spellStart"/>
      <w:r w:rsidRPr="00156818">
        <w:rPr>
          <w:rStyle w:val="FontStyle43"/>
          <w:sz w:val="24"/>
          <w:szCs w:val="24"/>
        </w:rPr>
        <w:t>обученности</w:t>
      </w:r>
      <w:proofErr w:type="spellEnd"/>
      <w:r w:rsidRPr="00156818">
        <w:rPr>
          <w:rStyle w:val="FontStyle43"/>
          <w:sz w:val="24"/>
          <w:szCs w:val="24"/>
        </w:rPr>
        <w:t xml:space="preserve">  школьников.</w:t>
      </w:r>
    </w:p>
    <w:p w:rsidR="00DF4DDE" w:rsidRDefault="00DF4DDE" w:rsidP="00DF4DDE">
      <w:pPr>
        <w:pStyle w:val="Style3"/>
        <w:widowControl/>
        <w:ind w:left="720"/>
        <w:rPr>
          <w:rStyle w:val="FontStyle42"/>
          <w:sz w:val="24"/>
          <w:szCs w:val="24"/>
        </w:rPr>
      </w:pPr>
    </w:p>
    <w:p w:rsidR="00DF4DDE" w:rsidRPr="00156818" w:rsidRDefault="00DF4DDE" w:rsidP="00DF4DDE">
      <w:pPr>
        <w:pStyle w:val="Style3"/>
        <w:widowControl/>
        <w:numPr>
          <w:ilvl w:val="0"/>
          <w:numId w:val="13"/>
        </w:numPr>
        <w:rPr>
          <w:rStyle w:val="FontStyle42"/>
          <w:sz w:val="24"/>
          <w:szCs w:val="24"/>
        </w:rPr>
      </w:pPr>
      <w:r w:rsidRPr="00156818">
        <w:rPr>
          <w:rStyle w:val="FontStyle42"/>
          <w:sz w:val="24"/>
          <w:szCs w:val="24"/>
        </w:rPr>
        <w:t xml:space="preserve">Технология разработки рабочей программы </w:t>
      </w:r>
    </w:p>
    <w:p w:rsidR="00DF4DDE" w:rsidRPr="00156818" w:rsidRDefault="00DF4DDE" w:rsidP="00DF4DDE">
      <w:pPr>
        <w:pStyle w:val="Style4"/>
        <w:widowControl/>
        <w:numPr>
          <w:ilvl w:val="0"/>
          <w:numId w:val="8"/>
        </w:numPr>
        <w:tabs>
          <w:tab w:val="left" w:pos="83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Рабочая программа составляется учителем-предметником по определенному учебному предмету или курсу на </w:t>
      </w:r>
      <w:r w:rsidR="004F1E63">
        <w:rPr>
          <w:rStyle w:val="FontStyle43"/>
          <w:sz w:val="24"/>
          <w:szCs w:val="24"/>
        </w:rPr>
        <w:t>учебный год</w:t>
      </w:r>
      <w:r w:rsidRPr="00156818">
        <w:rPr>
          <w:rStyle w:val="FontStyle43"/>
          <w:sz w:val="24"/>
          <w:szCs w:val="24"/>
        </w:rPr>
        <w:t>.</w:t>
      </w:r>
    </w:p>
    <w:p w:rsidR="00DF4DDE" w:rsidRPr="00156818" w:rsidRDefault="00DF4DDE" w:rsidP="00DF4DDE">
      <w:pPr>
        <w:pStyle w:val="Style4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DF4DDE" w:rsidRPr="00156818" w:rsidRDefault="00DF4DDE" w:rsidP="00DF4DDE">
      <w:pPr>
        <w:pStyle w:val="Style4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709"/>
        <w:rPr>
          <w:rStyle w:val="FontStyle43"/>
          <w:b/>
          <w:bCs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Допускается разработка Программы коллективом педагогов одного предметного методического объединения</w:t>
      </w:r>
      <w:r>
        <w:rPr>
          <w:rStyle w:val="FontStyle43"/>
          <w:sz w:val="24"/>
          <w:szCs w:val="24"/>
        </w:rPr>
        <w:t>.</w:t>
      </w:r>
    </w:p>
    <w:p w:rsidR="00DF4DDE" w:rsidRPr="00156818" w:rsidRDefault="00DF4DDE" w:rsidP="00DF4DDE">
      <w:pPr>
        <w:pStyle w:val="Style4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709"/>
        <w:rPr>
          <w:rStyle w:val="FontStyle43"/>
          <w:b/>
          <w:bCs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r w:rsidRPr="00156818">
        <w:rPr>
          <w:rStyle w:val="FontStyle43"/>
          <w:sz w:val="24"/>
          <w:szCs w:val="24"/>
        </w:rPr>
        <w:t xml:space="preserve">Не допускается: </w:t>
      </w:r>
    </w:p>
    <w:p w:rsidR="00DF4DDE" w:rsidRPr="00156818" w:rsidRDefault="00DF4DDE" w:rsidP="00DF4DDE">
      <w:pPr>
        <w:pStyle w:val="Style4"/>
        <w:widowControl/>
        <w:numPr>
          <w:ilvl w:val="0"/>
          <w:numId w:val="15"/>
        </w:numPr>
        <w:tabs>
          <w:tab w:val="left" w:pos="850"/>
        </w:tabs>
        <w:spacing w:line="240" w:lineRule="auto"/>
        <w:jc w:val="left"/>
        <w:rPr>
          <w:rStyle w:val="FontStyle42"/>
          <w:sz w:val="24"/>
          <w:szCs w:val="24"/>
        </w:rPr>
      </w:pPr>
      <w:r w:rsidRPr="00156818">
        <w:rPr>
          <w:rStyle w:val="FontStyle42"/>
          <w:sz w:val="24"/>
          <w:szCs w:val="24"/>
        </w:rPr>
        <w:t xml:space="preserve">сокращение часов, определённых примерными программами </w:t>
      </w:r>
      <w:proofErr w:type="gramStart"/>
      <w:r w:rsidRPr="00156818">
        <w:rPr>
          <w:rStyle w:val="FontStyle42"/>
          <w:sz w:val="24"/>
          <w:szCs w:val="24"/>
        </w:rPr>
        <w:t>на те</w:t>
      </w:r>
      <w:proofErr w:type="gramEnd"/>
      <w:r w:rsidRPr="00156818">
        <w:rPr>
          <w:rStyle w:val="FontStyle42"/>
          <w:sz w:val="24"/>
          <w:szCs w:val="24"/>
        </w:rPr>
        <w:t xml:space="preserve"> или иные виды учебной деятельности;</w:t>
      </w:r>
    </w:p>
    <w:p w:rsidR="00DF4DDE" w:rsidRPr="00156818" w:rsidRDefault="00DF4DDE" w:rsidP="00DF4DDE">
      <w:pPr>
        <w:pStyle w:val="Style4"/>
        <w:widowControl/>
        <w:numPr>
          <w:ilvl w:val="0"/>
          <w:numId w:val="15"/>
        </w:numPr>
        <w:tabs>
          <w:tab w:val="left" w:pos="850"/>
        </w:tabs>
        <w:spacing w:line="240" w:lineRule="auto"/>
        <w:jc w:val="left"/>
        <w:rPr>
          <w:rStyle w:val="FontStyle42"/>
          <w:sz w:val="24"/>
          <w:szCs w:val="24"/>
        </w:rPr>
      </w:pPr>
      <w:r w:rsidRPr="00156818">
        <w:rPr>
          <w:rStyle w:val="FontStyle42"/>
          <w:sz w:val="24"/>
          <w:szCs w:val="24"/>
        </w:rPr>
        <w:lastRenderedPageBreak/>
        <w:t xml:space="preserve">при разработке календарно-тематического планирования </w:t>
      </w:r>
      <w:r>
        <w:rPr>
          <w:rStyle w:val="FontStyle42"/>
          <w:sz w:val="24"/>
          <w:szCs w:val="24"/>
        </w:rPr>
        <w:t xml:space="preserve">ориентация </w:t>
      </w:r>
      <w:r w:rsidRPr="00156818">
        <w:rPr>
          <w:rStyle w:val="FontStyle42"/>
          <w:sz w:val="24"/>
          <w:szCs w:val="24"/>
        </w:rPr>
        <w:t>на  учебник</w:t>
      </w:r>
      <w:r>
        <w:rPr>
          <w:rStyle w:val="FontStyle42"/>
          <w:sz w:val="24"/>
          <w:szCs w:val="24"/>
        </w:rPr>
        <w:t xml:space="preserve"> </w:t>
      </w:r>
      <w:r w:rsidRPr="00156818">
        <w:rPr>
          <w:rStyle w:val="FontStyle42"/>
          <w:sz w:val="24"/>
          <w:szCs w:val="24"/>
        </w:rPr>
        <w:t xml:space="preserve"> без учёта содержания примерных программ.</w:t>
      </w:r>
    </w:p>
    <w:p w:rsidR="00DF4DDE" w:rsidRDefault="00DF4DDE" w:rsidP="00DF4DDE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DF4DDE" w:rsidRPr="00156818" w:rsidRDefault="006F377E" w:rsidP="006F377E">
      <w:pPr>
        <w:pStyle w:val="Style3"/>
        <w:widowControl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3.</w:t>
      </w:r>
      <w:r w:rsidR="00DF4DDE" w:rsidRPr="00156818">
        <w:rPr>
          <w:rStyle w:val="FontStyle42"/>
          <w:sz w:val="24"/>
          <w:szCs w:val="24"/>
        </w:rPr>
        <w:t>Структура рабочей программы</w:t>
      </w:r>
    </w:p>
    <w:p w:rsidR="00DF4DDE" w:rsidRPr="00156818" w:rsidRDefault="00DF4DDE" w:rsidP="00DF4DDE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>3.1.</w:t>
      </w:r>
      <w:r w:rsidRPr="00156818">
        <w:rPr>
          <w:rStyle w:val="FontStyle43"/>
          <w:sz w:val="24"/>
          <w:szCs w:val="24"/>
        </w:rPr>
        <w:tab/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DF4DDE" w:rsidRDefault="006F377E" w:rsidP="006F377E">
      <w:pPr>
        <w:pStyle w:val="Style4"/>
        <w:widowControl/>
        <w:tabs>
          <w:tab w:val="left" w:pos="1134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</w:t>
      </w:r>
      <w:r w:rsidR="00265CE1">
        <w:rPr>
          <w:rStyle w:val="FontStyle43"/>
          <w:sz w:val="24"/>
          <w:szCs w:val="24"/>
        </w:rPr>
        <w:t>Титульный лист.</w:t>
      </w:r>
      <w:r w:rsidR="00DF4DDE" w:rsidRPr="00156818">
        <w:rPr>
          <w:rStyle w:val="FontStyle43"/>
          <w:sz w:val="24"/>
          <w:szCs w:val="24"/>
        </w:rPr>
        <w:t xml:space="preserve"> </w:t>
      </w:r>
      <w:r w:rsidR="00265CE1">
        <w:rPr>
          <w:rStyle w:val="FontStyle43"/>
          <w:sz w:val="24"/>
          <w:szCs w:val="24"/>
        </w:rPr>
        <w:t>(Приложение №1)</w:t>
      </w:r>
    </w:p>
    <w:p w:rsidR="006F377E" w:rsidRDefault="006F377E" w:rsidP="006F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6F377E">
        <w:rPr>
          <w:rFonts w:ascii="Times New Roman" w:hAnsi="Times New Roman" w:cs="Times New Roman"/>
          <w:sz w:val="24"/>
          <w:szCs w:val="24"/>
        </w:rPr>
        <w:t>Нормативные документы,  обес</w:t>
      </w:r>
      <w:r w:rsidR="00265CE1">
        <w:rPr>
          <w:rFonts w:ascii="Times New Roman" w:hAnsi="Times New Roman" w:cs="Times New Roman"/>
          <w:sz w:val="24"/>
          <w:szCs w:val="24"/>
        </w:rPr>
        <w:t>печивающие реализацию программы;</w:t>
      </w:r>
    </w:p>
    <w:p w:rsidR="00DF4DDE" w:rsidRDefault="006F377E" w:rsidP="006F377E">
      <w:pPr>
        <w:rPr>
          <w:rStyle w:val="FontStyle4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F4DDE" w:rsidRPr="006F377E">
        <w:rPr>
          <w:rStyle w:val="FontStyle43"/>
          <w:sz w:val="24"/>
          <w:szCs w:val="24"/>
        </w:rPr>
        <w:t>Пояснительная записка (с указанием целей и задач данной учебной дисциплины);</w:t>
      </w:r>
    </w:p>
    <w:p w:rsidR="006F377E" w:rsidRDefault="006F377E" w:rsidP="006F377E">
      <w:pPr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3.</w:t>
      </w:r>
      <w:r w:rsidRPr="006F377E">
        <w:rPr>
          <w:rStyle w:val="FontStyle43"/>
          <w:sz w:val="24"/>
          <w:szCs w:val="24"/>
        </w:rPr>
        <w:t xml:space="preserve"> </w:t>
      </w:r>
      <w:r w:rsidRPr="00156818">
        <w:rPr>
          <w:rStyle w:val="FontStyle43"/>
          <w:sz w:val="24"/>
          <w:szCs w:val="24"/>
        </w:rPr>
        <w:t>Требования к уровню подготовки  обучающихся по данной программ</w:t>
      </w:r>
      <w:r>
        <w:rPr>
          <w:rStyle w:val="FontStyle43"/>
          <w:sz w:val="24"/>
          <w:szCs w:val="24"/>
        </w:rPr>
        <w:t xml:space="preserve">е, </w:t>
      </w:r>
      <w:r w:rsidRPr="006F377E">
        <w:rPr>
          <w:rStyle w:val="FontStyle43"/>
          <w:sz w:val="24"/>
          <w:szCs w:val="24"/>
        </w:rPr>
        <w:t xml:space="preserve">где </w:t>
      </w:r>
      <w:r w:rsidRPr="006F377E">
        <w:rPr>
          <w:rFonts w:ascii="Times New Roman" w:hAnsi="Times New Roman" w:cs="Times New Roman"/>
          <w:sz w:val="24"/>
          <w:szCs w:val="24"/>
        </w:rPr>
        <w:t>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</w:t>
      </w:r>
      <w:r w:rsidRPr="006F377E">
        <w:rPr>
          <w:rStyle w:val="FontStyle43"/>
          <w:sz w:val="24"/>
          <w:szCs w:val="24"/>
        </w:rPr>
        <w:t>;</w:t>
      </w:r>
    </w:p>
    <w:p w:rsidR="006F377E" w:rsidRDefault="006F377E" w:rsidP="006F377E">
      <w:pPr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4.Структура курса;</w:t>
      </w:r>
    </w:p>
    <w:p w:rsidR="00DF4DDE" w:rsidRPr="006F377E" w:rsidRDefault="006F377E" w:rsidP="006F377E">
      <w:pPr>
        <w:tabs>
          <w:tab w:val="num" w:pos="1134"/>
          <w:tab w:val="num" w:pos="2268"/>
        </w:tabs>
        <w:spacing w:after="0"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5.Календарно-т</w:t>
      </w:r>
      <w:r w:rsidR="00DF4DDE" w:rsidRPr="006F377E">
        <w:rPr>
          <w:rStyle w:val="FontStyle43"/>
          <w:sz w:val="24"/>
          <w:szCs w:val="24"/>
        </w:rPr>
        <w:t>ематический план с о</w:t>
      </w:r>
      <w:r w:rsidR="00DF4DDE" w:rsidRPr="006F377E">
        <w:rPr>
          <w:rFonts w:ascii="Times New Roman" w:hAnsi="Times New Roman" w:cs="Times New Roman"/>
          <w:sz w:val="24"/>
          <w:szCs w:val="28"/>
        </w:rPr>
        <w:t>сновным содержанием всех тем</w:t>
      </w:r>
      <w:r w:rsidR="00DF4DDE" w:rsidRPr="006F377E">
        <w:rPr>
          <w:rStyle w:val="FontStyle43"/>
          <w:sz w:val="24"/>
          <w:szCs w:val="24"/>
        </w:rPr>
        <w:t>;</w:t>
      </w:r>
    </w:p>
    <w:p w:rsidR="00DF4DDE" w:rsidRPr="00156818" w:rsidRDefault="00265CE1" w:rsidP="00265CE1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6.</w:t>
      </w:r>
      <w:r w:rsidR="00DF4DDE">
        <w:rPr>
          <w:rStyle w:val="FontStyle43"/>
          <w:sz w:val="24"/>
          <w:szCs w:val="24"/>
        </w:rPr>
        <w:t>Учебно-методическое обеспечение программы и перечень рекомен</w:t>
      </w:r>
      <w:r>
        <w:rPr>
          <w:rStyle w:val="FontStyle43"/>
          <w:sz w:val="24"/>
          <w:szCs w:val="24"/>
        </w:rPr>
        <w:t>дуемой литературы</w:t>
      </w:r>
      <w:r w:rsidR="00DF4DDE">
        <w:rPr>
          <w:rStyle w:val="FontStyle43"/>
          <w:sz w:val="24"/>
          <w:szCs w:val="24"/>
        </w:rPr>
        <w:t>;</w:t>
      </w:r>
    </w:p>
    <w:p w:rsidR="00DF4DDE" w:rsidRDefault="00265CE1" w:rsidP="00265C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7.</w:t>
      </w:r>
      <w:r w:rsidR="00DF4DDE" w:rsidRPr="00265CE1">
        <w:rPr>
          <w:rFonts w:ascii="Times New Roman" w:hAnsi="Times New Roman" w:cs="Times New Roman"/>
          <w:sz w:val="24"/>
          <w:szCs w:val="28"/>
        </w:rPr>
        <w:t>Дополнительные обобщающие материалы: литература для учителя и для учащихся (основная и дополнительная), электронные издания (компакт-диски, обучающие компьютерн</w:t>
      </w:r>
      <w:r>
        <w:rPr>
          <w:rFonts w:ascii="Times New Roman" w:hAnsi="Times New Roman" w:cs="Times New Roman"/>
          <w:sz w:val="24"/>
          <w:szCs w:val="28"/>
        </w:rPr>
        <w:t>ые программы), Интернет-ресурсы;</w:t>
      </w:r>
    </w:p>
    <w:p w:rsidR="00265CE1" w:rsidRDefault="00265CE1" w:rsidP="00265C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8.Контроль реализации программы (к/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, диктанты);</w:t>
      </w:r>
    </w:p>
    <w:p w:rsidR="00265CE1" w:rsidRPr="00265CE1" w:rsidRDefault="00265CE1" w:rsidP="00265C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9.Перечень практических, лабораторных работ.</w:t>
      </w:r>
    </w:p>
    <w:p w:rsidR="00DF4DDE" w:rsidRPr="00156818" w:rsidRDefault="00DF4DDE" w:rsidP="00DF4DDE">
      <w:pPr>
        <w:pStyle w:val="Style4"/>
        <w:widowControl/>
        <w:numPr>
          <w:ilvl w:val="0"/>
          <w:numId w:val="10"/>
        </w:numPr>
        <w:tabs>
          <w:tab w:val="left" w:pos="802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DF4DDE" w:rsidRPr="00FF3519" w:rsidRDefault="00DF4DDE" w:rsidP="00DF4DDE">
      <w:pPr>
        <w:pStyle w:val="Style4"/>
        <w:widowControl/>
        <w:numPr>
          <w:ilvl w:val="0"/>
          <w:numId w:val="10"/>
        </w:numPr>
        <w:tabs>
          <w:tab w:val="left" w:pos="802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FF3519">
        <w:rPr>
          <w:rStyle w:val="FontStyle43"/>
          <w:sz w:val="24"/>
          <w:szCs w:val="24"/>
        </w:rPr>
        <w:t xml:space="preserve"> 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</w:t>
      </w:r>
      <w:r w:rsidR="00265CE1">
        <w:rPr>
          <w:rStyle w:val="FontStyle43"/>
          <w:sz w:val="24"/>
          <w:szCs w:val="24"/>
        </w:rPr>
        <w:t xml:space="preserve">адания, самостоятельная работа </w:t>
      </w:r>
      <w:r w:rsidRPr="00FF3519">
        <w:rPr>
          <w:rStyle w:val="FontStyle43"/>
          <w:sz w:val="24"/>
          <w:szCs w:val="24"/>
        </w:rPr>
        <w:t xml:space="preserve">и т.д.), рекомендации по их проведению. </w:t>
      </w:r>
      <w:r w:rsidRPr="001B218B">
        <w:rPr>
          <w:rStyle w:val="FontStyle43"/>
          <w:sz w:val="24"/>
          <w:szCs w:val="24"/>
        </w:rPr>
        <w:t>В Пояснительной записке должны быть обоснованы предлагаемые содержание и объем курса,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</w:t>
      </w:r>
      <w:r w:rsidRPr="00FF3519">
        <w:rPr>
          <w:rStyle w:val="FontStyle43"/>
          <w:sz w:val="24"/>
          <w:szCs w:val="24"/>
        </w:rPr>
        <w:t xml:space="preserve"> Количество и характер контрольных мероприятий по оценке качества подготовки  обучающихся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 В пояснительной записке указывается информация  о  необходимых для реализации данного курса методических и учебных пособиях, оборудовании и приборах, дидактическом  материале и т.д. Пояснительная записка должна быть лаконичной.</w:t>
      </w:r>
    </w:p>
    <w:p w:rsidR="00DF4DDE" w:rsidRDefault="00DF4DDE" w:rsidP="00DF4DDE">
      <w:pPr>
        <w:pStyle w:val="Style4"/>
        <w:widowControl/>
        <w:numPr>
          <w:ilvl w:val="0"/>
          <w:numId w:val="11"/>
        </w:numPr>
        <w:tabs>
          <w:tab w:val="left" w:pos="82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</w:t>
      </w:r>
      <w:r w:rsidRPr="00FF3519">
        <w:rPr>
          <w:rStyle w:val="FontStyle43"/>
          <w:sz w:val="24"/>
          <w:szCs w:val="24"/>
        </w:rPr>
        <w:t>Т</w:t>
      </w:r>
      <w:r w:rsidRPr="00156818">
        <w:rPr>
          <w:rStyle w:val="FontStyle43"/>
          <w:sz w:val="24"/>
          <w:szCs w:val="24"/>
        </w:rPr>
        <w:t>ематический план – структурный элемент программы, содержащий наименование темы, общее количество часов (в том числе на теоретические и практические занятия)</w:t>
      </w:r>
      <w:r>
        <w:rPr>
          <w:rStyle w:val="FontStyle43"/>
          <w:sz w:val="24"/>
          <w:szCs w:val="24"/>
        </w:rPr>
        <w:t xml:space="preserve"> и </w:t>
      </w:r>
      <w:r w:rsidRPr="00646D4D">
        <w:rPr>
          <w:rStyle w:val="FontStyle43"/>
          <w:sz w:val="24"/>
          <w:szCs w:val="24"/>
        </w:rPr>
        <w:t>о</w:t>
      </w:r>
      <w:r w:rsidRPr="00646D4D">
        <w:rPr>
          <w:szCs w:val="28"/>
        </w:rPr>
        <w:t>сновн</w:t>
      </w:r>
      <w:r>
        <w:rPr>
          <w:szCs w:val="28"/>
        </w:rPr>
        <w:t>ое</w:t>
      </w:r>
      <w:r w:rsidRPr="00646D4D">
        <w:rPr>
          <w:szCs w:val="28"/>
        </w:rPr>
        <w:t xml:space="preserve"> содержанием всех тем</w:t>
      </w:r>
      <w:r w:rsidRPr="00156818">
        <w:rPr>
          <w:rStyle w:val="FontStyle43"/>
          <w:sz w:val="24"/>
          <w:szCs w:val="24"/>
        </w:rPr>
        <w:t>. Составляется в виде таблицы.</w:t>
      </w:r>
    </w:p>
    <w:p w:rsidR="00DF4DDE" w:rsidRDefault="00DF4DDE" w:rsidP="00DF4DDE">
      <w:pPr>
        <w:pStyle w:val="Style4"/>
        <w:widowControl/>
        <w:numPr>
          <w:ilvl w:val="0"/>
          <w:numId w:val="11"/>
        </w:numPr>
        <w:tabs>
          <w:tab w:val="left" w:pos="82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Требования к уровню подготовки выпускников, обучающихся по разделам  программы - структурный элемент программы, определяющий основные знания, умения в навыки, которыми должны овладеть </w:t>
      </w:r>
      <w:r>
        <w:rPr>
          <w:rStyle w:val="FontStyle43"/>
          <w:sz w:val="24"/>
          <w:szCs w:val="24"/>
        </w:rPr>
        <w:t>об</w:t>
      </w:r>
      <w:r w:rsidRPr="00156818">
        <w:rPr>
          <w:rStyle w:val="FontStyle43"/>
          <w:sz w:val="24"/>
          <w:szCs w:val="24"/>
        </w:rPr>
        <w:t>уча</w:t>
      </w:r>
      <w:r>
        <w:rPr>
          <w:rStyle w:val="FontStyle43"/>
          <w:sz w:val="24"/>
          <w:szCs w:val="24"/>
        </w:rPr>
        <w:t>ю</w:t>
      </w:r>
      <w:r w:rsidRPr="00156818">
        <w:rPr>
          <w:rStyle w:val="FontStyle43"/>
          <w:sz w:val="24"/>
          <w:szCs w:val="24"/>
        </w:rPr>
        <w:t>щиеся в процессе изучения данного раздела. Могут  быть представлены в виде таблицы.</w:t>
      </w:r>
    </w:p>
    <w:p w:rsidR="00DF4DDE" w:rsidRPr="00156818" w:rsidRDefault="00DF4DDE" w:rsidP="00DF4DDE">
      <w:pPr>
        <w:pStyle w:val="Style4"/>
        <w:widowControl/>
        <w:numPr>
          <w:ilvl w:val="0"/>
          <w:numId w:val="11"/>
        </w:numPr>
        <w:tabs>
          <w:tab w:val="left" w:pos="82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>Календарно-тематическое планирование – структурный элемент программы, включающий в себя информацию о названии раздела и темы, количестве часов, отводимых на изучение темы, содержании учебной темы, видах контроля, дате проведения урока. Составляется в виде таблицы.</w:t>
      </w:r>
      <w:r w:rsidR="003E23A2">
        <w:rPr>
          <w:rStyle w:val="FontStyle43"/>
          <w:sz w:val="24"/>
          <w:szCs w:val="24"/>
        </w:rPr>
        <w:t xml:space="preserve"> Д</w:t>
      </w:r>
      <w:r>
        <w:rPr>
          <w:rStyle w:val="FontStyle43"/>
          <w:sz w:val="24"/>
          <w:szCs w:val="24"/>
        </w:rPr>
        <w:t>опускается нап</w:t>
      </w:r>
      <w:r w:rsidR="003E23A2">
        <w:rPr>
          <w:rStyle w:val="FontStyle43"/>
          <w:sz w:val="24"/>
          <w:szCs w:val="24"/>
        </w:rPr>
        <w:t>исание дат карандашом или ручкой</w:t>
      </w:r>
      <w:r>
        <w:rPr>
          <w:rStyle w:val="FontStyle43"/>
          <w:sz w:val="24"/>
          <w:szCs w:val="24"/>
        </w:rPr>
        <w:t xml:space="preserve">. В течение учебного года возможна корректировка рабочей программы: объединение уроков (фигурной скобкой), увеличение часов, отведенных на данную тему, смещение дат и т.п. </w:t>
      </w:r>
    </w:p>
    <w:p w:rsidR="00DF4DDE" w:rsidRDefault="00DF4DDE" w:rsidP="00DF4DDE">
      <w:pPr>
        <w:pStyle w:val="Style4"/>
        <w:widowControl/>
        <w:numPr>
          <w:ilvl w:val="0"/>
          <w:numId w:val="11"/>
        </w:numPr>
        <w:tabs>
          <w:tab w:val="left" w:pos="82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64D82">
        <w:rPr>
          <w:rStyle w:val="FontStyle43"/>
          <w:sz w:val="24"/>
          <w:szCs w:val="24"/>
        </w:rPr>
        <w:lastRenderedPageBreak/>
        <w:t xml:space="preserve">Контроль уровня </w:t>
      </w:r>
      <w:proofErr w:type="spellStart"/>
      <w:r w:rsidRPr="00B64D82">
        <w:rPr>
          <w:rStyle w:val="FontStyle43"/>
          <w:sz w:val="24"/>
          <w:szCs w:val="24"/>
        </w:rPr>
        <w:t>обученности</w:t>
      </w:r>
      <w:proofErr w:type="spellEnd"/>
      <w:r>
        <w:rPr>
          <w:rStyle w:val="FontStyle43"/>
          <w:sz w:val="24"/>
          <w:szCs w:val="24"/>
        </w:rPr>
        <w:t xml:space="preserve"> - </w:t>
      </w:r>
      <w:r w:rsidRPr="00B64D82">
        <w:rPr>
          <w:rStyle w:val="FontStyle43"/>
          <w:sz w:val="24"/>
          <w:szCs w:val="24"/>
        </w:rPr>
        <w:t>структурный элемент программы, содержащи</w:t>
      </w:r>
      <w:r w:rsidR="003E23A2">
        <w:rPr>
          <w:rStyle w:val="FontStyle43"/>
          <w:sz w:val="24"/>
          <w:szCs w:val="24"/>
        </w:rPr>
        <w:t xml:space="preserve">й средства контроля, </w:t>
      </w:r>
      <w:r>
        <w:rPr>
          <w:rStyle w:val="FontStyle43"/>
          <w:sz w:val="24"/>
          <w:szCs w:val="24"/>
        </w:rPr>
        <w:t xml:space="preserve">разнообразными формами проверки (самостоятельные и контрольные работы, тесты, задания, зачёты, тесты по материалам </w:t>
      </w:r>
      <w:proofErr w:type="gramStart"/>
      <w:r>
        <w:rPr>
          <w:rStyle w:val="FontStyle43"/>
          <w:sz w:val="24"/>
          <w:szCs w:val="24"/>
        </w:rPr>
        <w:t>Г(</w:t>
      </w:r>
      <w:proofErr w:type="gramEnd"/>
      <w:r>
        <w:rPr>
          <w:rStyle w:val="FontStyle43"/>
          <w:sz w:val="24"/>
          <w:szCs w:val="24"/>
        </w:rPr>
        <w:t>И)А. При этом виде контроля учитывается классификатор.</w:t>
      </w:r>
    </w:p>
    <w:p w:rsidR="00DF4DDE" w:rsidRPr="003C1BEB" w:rsidRDefault="00DF4DDE" w:rsidP="00DF4DDE">
      <w:pPr>
        <w:pStyle w:val="Style4"/>
        <w:widowControl/>
        <w:numPr>
          <w:ilvl w:val="0"/>
          <w:numId w:val="11"/>
        </w:numPr>
        <w:tabs>
          <w:tab w:val="left" w:pos="826"/>
        </w:tabs>
        <w:spacing w:line="240" w:lineRule="auto"/>
        <w:ind w:firstLine="709"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proofErr w:type="gramStart"/>
      <w:r w:rsidRPr="000A7D73">
        <w:rPr>
          <w:rStyle w:val="FontStyle43"/>
          <w:sz w:val="24"/>
          <w:szCs w:val="24"/>
        </w:rPr>
        <w:t>Учебно-методическое обеспечение программы и перечень рекомендуемой литературы</w:t>
      </w:r>
      <w:r>
        <w:rPr>
          <w:rStyle w:val="FontStyle43"/>
          <w:sz w:val="24"/>
          <w:szCs w:val="24"/>
        </w:rPr>
        <w:t xml:space="preserve"> - </w:t>
      </w:r>
      <w:r w:rsidRPr="000A7D73">
        <w:rPr>
          <w:rStyle w:val="FontStyle43"/>
          <w:sz w:val="24"/>
          <w:szCs w:val="24"/>
        </w:rPr>
        <w:t>структурный элемент программы</w:t>
      </w:r>
      <w:r>
        <w:rPr>
          <w:rStyle w:val="FontStyle43"/>
          <w:sz w:val="24"/>
          <w:szCs w:val="24"/>
        </w:rPr>
        <w:t xml:space="preserve">, в котором указываются базовый учебник, учебные пособия для обучающихся, дополнительная литература для учителя и учащихся, оборудование и приборы, методическая литература для педагогического работника, перечень Интернет-ресурсов и других электронных информационных источников, перечень обучающих, справочно-информационных, контролирующих и прочих компьютерных программ, материально-техническое оснащение образовательного процесса по каждому разделу рабочей программы. </w:t>
      </w:r>
      <w:proofErr w:type="gramEnd"/>
    </w:p>
    <w:p w:rsidR="00DF4DDE" w:rsidRPr="00156818" w:rsidRDefault="00DF4DDE" w:rsidP="00DF4DDE">
      <w:pPr>
        <w:pStyle w:val="Style3"/>
        <w:widowControl/>
        <w:ind w:firstLine="709"/>
        <w:jc w:val="both"/>
        <w:rPr>
          <w:rStyle w:val="FontStyle52"/>
          <w:b w:val="0"/>
        </w:rPr>
      </w:pPr>
    </w:p>
    <w:p w:rsidR="00DF4DDE" w:rsidRPr="00156818" w:rsidRDefault="00DF4DDE" w:rsidP="00DF4DDE">
      <w:pPr>
        <w:pStyle w:val="Style3"/>
        <w:widowControl/>
        <w:numPr>
          <w:ilvl w:val="0"/>
          <w:numId w:val="13"/>
        </w:numPr>
        <w:rPr>
          <w:rStyle w:val="FontStyle42"/>
          <w:sz w:val="24"/>
          <w:szCs w:val="24"/>
        </w:rPr>
      </w:pPr>
      <w:r w:rsidRPr="00156818">
        <w:rPr>
          <w:rStyle w:val="FontStyle42"/>
          <w:sz w:val="24"/>
          <w:szCs w:val="24"/>
        </w:rPr>
        <w:t>Утверждение рабочей программы</w:t>
      </w:r>
    </w:p>
    <w:p w:rsidR="00DF4DDE" w:rsidRPr="00156818" w:rsidRDefault="00DF4DDE" w:rsidP="00DF4DDE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         4.1 Рабочая программа утверждается ежегодн</w:t>
      </w:r>
      <w:r>
        <w:rPr>
          <w:rStyle w:val="FontStyle43"/>
          <w:sz w:val="24"/>
          <w:szCs w:val="24"/>
        </w:rPr>
        <w:t xml:space="preserve">о (не позднее 1 </w:t>
      </w:r>
      <w:r w:rsidRPr="00156818">
        <w:rPr>
          <w:rStyle w:val="FontStyle43"/>
          <w:sz w:val="24"/>
          <w:szCs w:val="24"/>
        </w:rPr>
        <w:t>сентября текущего года) приказом директора школы.</w:t>
      </w:r>
    </w:p>
    <w:p w:rsidR="00DF4DDE" w:rsidRPr="00156818" w:rsidRDefault="00DF4DDE" w:rsidP="00DF4DDE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         4.2 Утверждение Программы предполагает следующие процедуры:</w:t>
      </w:r>
    </w:p>
    <w:p w:rsidR="00DF4DDE" w:rsidRPr="00156818" w:rsidRDefault="00DF4DDE" w:rsidP="00DF4DDE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рассмотрение и </w:t>
      </w:r>
      <w:r w:rsidRPr="00156818">
        <w:rPr>
          <w:rStyle w:val="FontStyle43"/>
          <w:sz w:val="24"/>
          <w:szCs w:val="24"/>
        </w:rPr>
        <w:t xml:space="preserve">обсуждение </w:t>
      </w:r>
      <w:r>
        <w:rPr>
          <w:rStyle w:val="FontStyle43"/>
          <w:sz w:val="24"/>
          <w:szCs w:val="24"/>
        </w:rPr>
        <w:t>П</w:t>
      </w:r>
      <w:r w:rsidRPr="00156818">
        <w:rPr>
          <w:rStyle w:val="FontStyle43"/>
          <w:sz w:val="24"/>
          <w:szCs w:val="24"/>
        </w:rPr>
        <w:t xml:space="preserve">рограммы на заседании </w:t>
      </w:r>
      <w:r>
        <w:rPr>
          <w:rStyle w:val="FontStyle43"/>
          <w:sz w:val="24"/>
          <w:szCs w:val="24"/>
        </w:rPr>
        <w:t>школь</w:t>
      </w:r>
      <w:r w:rsidRPr="00156818">
        <w:rPr>
          <w:rStyle w:val="FontStyle43"/>
          <w:sz w:val="24"/>
          <w:szCs w:val="24"/>
        </w:rPr>
        <w:t>ного методического объединения;</w:t>
      </w:r>
    </w:p>
    <w:p w:rsidR="00DF4DDE" w:rsidRDefault="00DF4DDE" w:rsidP="00DF4DDE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получение согласования </w:t>
      </w:r>
      <w:r>
        <w:rPr>
          <w:rStyle w:val="FontStyle43"/>
          <w:sz w:val="24"/>
          <w:szCs w:val="24"/>
        </w:rPr>
        <w:t xml:space="preserve">с заместителем директора по УР. </w:t>
      </w:r>
      <w:r w:rsidRPr="00156818">
        <w:rPr>
          <w:rStyle w:val="FontStyle43"/>
          <w:sz w:val="24"/>
          <w:szCs w:val="24"/>
        </w:rPr>
        <w:t>Допускается проведение экспертизы Программы с</w:t>
      </w:r>
      <w:r>
        <w:rPr>
          <w:rStyle w:val="FontStyle43"/>
          <w:sz w:val="24"/>
          <w:szCs w:val="24"/>
        </w:rPr>
        <w:t> привлечением внешних экспертов;</w:t>
      </w:r>
    </w:p>
    <w:p w:rsidR="00DF4DDE" w:rsidRPr="00156818" w:rsidRDefault="00DF4DDE" w:rsidP="00DF4DDE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утверждение рабочей программы приказом  директора школы.</w:t>
      </w:r>
    </w:p>
    <w:p w:rsidR="00DF4DDE" w:rsidRPr="00156818" w:rsidRDefault="00DF4DDE" w:rsidP="00DF4DDE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        4.3. При несоответствии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</w:t>
      </w:r>
    </w:p>
    <w:p w:rsidR="00DF4DDE" w:rsidRDefault="00DF4DDE" w:rsidP="00DF4DDE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156818">
        <w:rPr>
          <w:rStyle w:val="FontStyle43"/>
          <w:sz w:val="24"/>
          <w:szCs w:val="24"/>
        </w:rPr>
        <w:t xml:space="preserve">         4.4. Все изменения, дополнения, вносимые педагогом в Программу в течение учебного года, должны быть соглас</w:t>
      </w:r>
      <w:r>
        <w:rPr>
          <w:rStyle w:val="FontStyle43"/>
          <w:sz w:val="24"/>
          <w:szCs w:val="24"/>
        </w:rPr>
        <w:t>ованы с заместителем директора по УР.</w:t>
      </w:r>
    </w:p>
    <w:p w:rsidR="00DF4DDE" w:rsidRDefault="00DF4DDE" w:rsidP="00DF4D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DDE" w:rsidRPr="00B26552" w:rsidRDefault="00DF4DDE" w:rsidP="00DF4DDE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552">
        <w:rPr>
          <w:rFonts w:ascii="Times New Roman" w:eastAsia="Times New Roman" w:hAnsi="Times New Roman" w:cs="Times New Roman"/>
          <w:b/>
          <w:sz w:val="24"/>
          <w:szCs w:val="24"/>
        </w:rPr>
        <w:t>Хранение рабочей программы</w:t>
      </w:r>
    </w:p>
    <w:p w:rsidR="00DF4DDE" w:rsidRPr="00B26552" w:rsidRDefault="00DF4DDE" w:rsidP="00DF4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 xml:space="preserve"> Первый экземпляр рабочей программы хранится </w:t>
      </w:r>
      <w:r>
        <w:rPr>
          <w:rFonts w:ascii="Times New Roman" w:hAnsi="Times New Roman" w:cs="Times New Roman"/>
          <w:sz w:val="24"/>
          <w:szCs w:val="24"/>
        </w:rPr>
        <w:t>в методическом кабинете школы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DDE" w:rsidRPr="00B26552" w:rsidRDefault="00DF4DDE" w:rsidP="00DF4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 xml:space="preserve"> Второй экземпляр </w:t>
      </w:r>
      <w:r>
        <w:rPr>
          <w:rFonts w:ascii="Times New Roman" w:hAnsi="Times New Roman" w:cs="Times New Roman"/>
          <w:sz w:val="24"/>
          <w:szCs w:val="24"/>
        </w:rPr>
        <w:t>находится у педагога (возможно в электронном виде).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DDE" w:rsidRPr="00B26552" w:rsidRDefault="00DF4DDE" w:rsidP="00DF4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26552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</w:t>
      </w:r>
      <w:r>
        <w:rPr>
          <w:rFonts w:ascii="Times New Roman" w:hAnsi="Times New Roman" w:cs="Times New Roman"/>
          <w:sz w:val="24"/>
          <w:szCs w:val="24"/>
        </w:rPr>
        <w:t>педагогов хранятся в методическом кабинете 1 год.</w:t>
      </w:r>
    </w:p>
    <w:p w:rsidR="00DF4DDE" w:rsidRPr="00156818" w:rsidRDefault="00DF4DDE" w:rsidP="00DF4DDE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DF4DDE" w:rsidRDefault="00DF4DDE" w:rsidP="00DF4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DDE" w:rsidRPr="00703570" w:rsidRDefault="00DF4DDE" w:rsidP="00DF4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03570">
        <w:rPr>
          <w:rFonts w:ascii="Times New Roman" w:hAnsi="Times New Roman" w:cs="Times New Roman"/>
          <w:i/>
        </w:rPr>
        <w:lastRenderedPageBreak/>
        <w:t>Приложение 1</w:t>
      </w:r>
    </w:p>
    <w:p w:rsidR="00DF4DDE" w:rsidRPr="0097102F" w:rsidRDefault="00DF4DDE" w:rsidP="00DF4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F4DDE" w:rsidRPr="004B3960" w:rsidRDefault="00DF4DDE" w:rsidP="00DF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960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должен содержать:</w:t>
      </w:r>
    </w:p>
    <w:p w:rsidR="00DF4DDE" w:rsidRPr="00F5188F" w:rsidRDefault="00DF4DDE" w:rsidP="00DF4D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8F">
        <w:rPr>
          <w:rFonts w:ascii="Times New Roman" w:eastAsia="Times New Roman" w:hAnsi="Times New Roman" w:cs="Times New Roman"/>
          <w:sz w:val="24"/>
          <w:szCs w:val="24"/>
        </w:rPr>
        <w:t>Гриф утверждения программы  (с указанием даты и номера приказа руководителя образовательного учреждения).</w:t>
      </w:r>
    </w:p>
    <w:p w:rsidR="00DF4DDE" w:rsidRPr="00F5188F" w:rsidRDefault="00DF4DDE" w:rsidP="00DF4D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8F">
        <w:rPr>
          <w:rFonts w:ascii="Times New Roman" w:eastAsia="Times New Roman" w:hAnsi="Times New Roman" w:cs="Times New Roman"/>
          <w:sz w:val="24"/>
          <w:szCs w:val="24"/>
        </w:rPr>
        <w:t>Название курса для изучения, которого написана программа.</w:t>
      </w:r>
    </w:p>
    <w:p w:rsidR="00DF4DDE" w:rsidRPr="00F5188F" w:rsidRDefault="00DF4DDE" w:rsidP="00DF4D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8F">
        <w:rPr>
          <w:rFonts w:ascii="Times New Roman" w:eastAsia="Times New Roman" w:hAnsi="Times New Roman" w:cs="Times New Roman"/>
          <w:sz w:val="24"/>
          <w:szCs w:val="24"/>
        </w:rPr>
        <w:t>ФИО учителя.</w:t>
      </w:r>
    </w:p>
    <w:p w:rsidR="00DF4DDE" w:rsidRDefault="00DF4DDE" w:rsidP="00DF4DD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88F">
        <w:rPr>
          <w:rFonts w:ascii="Times New Roman" w:eastAsia="Times New Roman" w:hAnsi="Times New Roman" w:cs="Times New Roman"/>
          <w:sz w:val="24"/>
          <w:szCs w:val="24"/>
        </w:rPr>
        <w:t>Год составления программы.</w:t>
      </w:r>
      <w:r w:rsidRPr="004B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DE" w:rsidRPr="00F5188F" w:rsidRDefault="00DF4DDE" w:rsidP="00DF4DD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8F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учреждения.</w:t>
      </w:r>
    </w:p>
    <w:p w:rsidR="00DF4DDE" w:rsidRDefault="00DF4DDE" w:rsidP="00DF4DD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F4DDE" w:rsidRDefault="00DF4DDE" w:rsidP="00DF4DD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DF4DDE" w:rsidRDefault="00DF4DDE" w:rsidP="00DF4DD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F4DDE" w:rsidRPr="00F5188F" w:rsidRDefault="00DF4DDE" w:rsidP="00DF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8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377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5188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DF4DDE" w:rsidRDefault="00DF4DDE" w:rsidP="00DF4DD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F4DDE" w:rsidRPr="004B3960" w:rsidRDefault="00DF4DDE" w:rsidP="00DF4DD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02" w:type="dxa"/>
        <w:tblInd w:w="409" w:type="dxa"/>
        <w:tblLook w:val="01E0" w:firstRow="1" w:lastRow="1" w:firstColumn="1" w:lastColumn="1" w:noHBand="0" w:noVBand="0"/>
      </w:tblPr>
      <w:tblGrid>
        <w:gridCol w:w="3243"/>
        <w:gridCol w:w="3119"/>
        <w:gridCol w:w="3240"/>
      </w:tblGrid>
      <w:tr w:rsidR="00DF4DDE" w:rsidRPr="00F5188F" w:rsidTr="00447806">
        <w:tc>
          <w:tcPr>
            <w:tcW w:w="3243" w:type="dxa"/>
            <w:shd w:val="clear" w:color="auto" w:fill="auto"/>
          </w:tcPr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</w:t>
            </w: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>МО,</w:t>
            </w:r>
          </w:p>
          <w:p w:rsidR="00DF4DDE" w:rsidRDefault="00DF4DDE" w:rsidP="0044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1  </w:t>
            </w:r>
          </w:p>
          <w:p w:rsidR="00DF4DDE" w:rsidRPr="00F5188F" w:rsidRDefault="00D0712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 2011</w:t>
            </w:r>
            <w:r w:rsid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</w:t>
            </w: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119" w:type="dxa"/>
            <w:shd w:val="clear" w:color="auto" w:fill="auto"/>
          </w:tcPr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4DDE" w:rsidRDefault="00DF4DDE" w:rsidP="0044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/Ф.И.О. ____/</w:t>
            </w:r>
          </w:p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</w:t>
            </w:r>
            <w:r w:rsidR="00D071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2011</w:t>
            </w:r>
            <w:r w:rsidR="006F37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240" w:type="dxa"/>
            <w:shd w:val="clear" w:color="auto" w:fill="auto"/>
          </w:tcPr>
          <w:p w:rsidR="00DF4DDE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6F37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Подгорненской</w:t>
            </w:r>
            <w:proofErr w:type="spellEnd"/>
            <w:r w:rsidR="0049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DF4DDE" w:rsidRPr="00F5188F" w:rsidRDefault="00DF4DD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F4DDE" w:rsidRPr="00F5188F" w:rsidRDefault="00D0712E" w:rsidP="0044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2011</w:t>
            </w:r>
            <w:r w:rsidR="006F37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F4DDE" w:rsidRPr="00F51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F4DDE" w:rsidRDefault="00DF4DDE" w:rsidP="00DF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4DDE" w:rsidRDefault="00DF4DDE" w:rsidP="00DF4DDE">
      <w:pPr>
        <w:rPr>
          <w:rFonts w:ascii="Times New Roman" w:hAnsi="Times New Roman" w:cs="Times New Roman"/>
          <w:sz w:val="24"/>
          <w:szCs w:val="24"/>
        </w:rPr>
      </w:pPr>
      <w:r w:rsidRPr="00CB601C">
        <w:rPr>
          <w:rFonts w:ascii="Times New Roman" w:hAnsi="Times New Roman" w:cs="Times New Roman"/>
          <w:sz w:val="24"/>
          <w:szCs w:val="24"/>
        </w:rPr>
        <w:tab/>
      </w:r>
      <w:r w:rsidRPr="00CB601C">
        <w:rPr>
          <w:rFonts w:ascii="Times New Roman" w:hAnsi="Times New Roman" w:cs="Times New Roman"/>
          <w:sz w:val="24"/>
          <w:szCs w:val="24"/>
        </w:rPr>
        <w:tab/>
      </w:r>
      <w:r w:rsidRPr="00CB601C">
        <w:rPr>
          <w:rFonts w:ascii="Times New Roman" w:hAnsi="Times New Roman" w:cs="Times New Roman"/>
          <w:sz w:val="24"/>
          <w:szCs w:val="24"/>
        </w:rPr>
        <w:tab/>
      </w:r>
      <w:r w:rsidRPr="00CB601C">
        <w:rPr>
          <w:rFonts w:ascii="Times New Roman" w:hAnsi="Times New Roman" w:cs="Times New Roman"/>
          <w:sz w:val="24"/>
          <w:szCs w:val="24"/>
        </w:rPr>
        <w:tab/>
      </w:r>
      <w:r w:rsidRPr="00CB601C">
        <w:rPr>
          <w:rFonts w:ascii="Times New Roman" w:hAnsi="Times New Roman" w:cs="Times New Roman"/>
          <w:sz w:val="24"/>
          <w:szCs w:val="24"/>
        </w:rPr>
        <w:tab/>
      </w:r>
    </w:p>
    <w:p w:rsidR="00DF4DDE" w:rsidRDefault="00DF4DDE" w:rsidP="00DF4DDE">
      <w:pPr>
        <w:rPr>
          <w:rFonts w:ascii="Times New Roman" w:hAnsi="Times New Roman" w:cs="Times New Roman"/>
          <w:sz w:val="24"/>
          <w:szCs w:val="24"/>
        </w:rPr>
      </w:pPr>
    </w:p>
    <w:p w:rsidR="00DF4DDE" w:rsidRPr="003C537D" w:rsidRDefault="00DF4DDE" w:rsidP="003C5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1C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F4DDE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601C">
        <w:rPr>
          <w:rFonts w:ascii="Times New Roman" w:hAnsi="Times New Roman" w:cs="Times New Roman"/>
          <w:sz w:val="24"/>
          <w:szCs w:val="24"/>
        </w:rPr>
        <w:t xml:space="preserve">о </w:t>
      </w:r>
      <w:r w:rsidRPr="00CB601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CB60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4DDE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DF4DDE" w:rsidRPr="00CB601C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- 20__ учебный год.</w:t>
      </w:r>
    </w:p>
    <w:p w:rsidR="00DF4DDE" w:rsidRPr="00CB601C" w:rsidRDefault="00DF4DDE" w:rsidP="00DF4DDE">
      <w:pPr>
        <w:rPr>
          <w:rFonts w:ascii="Times New Roman" w:hAnsi="Times New Roman" w:cs="Times New Roman"/>
          <w:sz w:val="24"/>
          <w:szCs w:val="24"/>
        </w:rPr>
      </w:pPr>
    </w:p>
    <w:p w:rsidR="00DF4DDE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1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F4DDE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DDE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    ч.</w:t>
      </w:r>
    </w:p>
    <w:p w:rsidR="00DF4DDE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рабочей программе -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5E28" w:rsidRDefault="00495E28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дни-</w:t>
      </w:r>
    </w:p>
    <w:p w:rsidR="00DF4DDE" w:rsidRPr="00CB601C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дано -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4DDE" w:rsidRDefault="00DF4DDE" w:rsidP="00DF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DDE" w:rsidRDefault="00DF4DDE" w:rsidP="003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20_  -   20_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3C537D" w:rsidRDefault="003C537D" w:rsidP="003C5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8B1" w:rsidRPr="006F377E" w:rsidRDefault="005618B1" w:rsidP="00DF4DDE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F377E">
        <w:rPr>
          <w:rFonts w:ascii="Times New Roman" w:hAnsi="Times New Roman" w:cs="Times New Roman"/>
          <w:b/>
          <w:sz w:val="36"/>
          <w:szCs w:val="36"/>
        </w:rPr>
        <w:lastRenderedPageBreak/>
        <w:t>Нормативные документы,  обеспечивающие реализацию программы.</w:t>
      </w:r>
    </w:p>
    <w:p w:rsidR="00DF4DDE" w:rsidRPr="006F377E" w:rsidRDefault="00DF4DDE" w:rsidP="00DF4DDE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5618B1" w:rsidRPr="006F377E" w:rsidRDefault="00DF4DDE" w:rsidP="00DF4DDE">
      <w:pPr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3302F" w:rsidRPr="006F37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77E">
        <w:rPr>
          <w:rFonts w:ascii="Times New Roman" w:hAnsi="Times New Roman" w:cs="Times New Roman"/>
          <w:b/>
          <w:sz w:val="36"/>
          <w:szCs w:val="36"/>
        </w:rPr>
        <w:t>3</w:t>
      </w:r>
      <w:r w:rsidR="005618B1" w:rsidRPr="006F377E">
        <w:rPr>
          <w:rFonts w:ascii="Times New Roman" w:hAnsi="Times New Roman" w:cs="Times New Roman"/>
          <w:b/>
          <w:sz w:val="36"/>
          <w:szCs w:val="36"/>
        </w:rPr>
        <w:t>. Цели изучения курса.</w:t>
      </w:r>
      <w:r w:rsidRPr="006F377E">
        <w:rPr>
          <w:rFonts w:ascii="Times New Roman" w:hAnsi="Times New Roman" w:cs="Times New Roman"/>
          <w:b/>
          <w:sz w:val="36"/>
          <w:szCs w:val="36"/>
        </w:rPr>
        <w:t xml:space="preserve"> Требования к знаниям учащихся.</w:t>
      </w:r>
    </w:p>
    <w:p w:rsidR="005618B1" w:rsidRPr="006F377E" w:rsidRDefault="00DF4DDE" w:rsidP="00DF4D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 xml:space="preserve">      4.</w:t>
      </w:r>
      <w:r w:rsidR="005618B1" w:rsidRPr="006F377E">
        <w:rPr>
          <w:rFonts w:ascii="Times New Roman" w:hAnsi="Times New Roman" w:cs="Times New Roman"/>
          <w:b/>
          <w:sz w:val="36"/>
          <w:szCs w:val="36"/>
        </w:rPr>
        <w:t>Структура курса.</w:t>
      </w:r>
    </w:p>
    <w:p w:rsidR="005618B1" w:rsidRDefault="005618B1" w:rsidP="005618B1">
      <w:pPr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20"/>
        <w:gridCol w:w="8094"/>
        <w:gridCol w:w="1590"/>
      </w:tblGrid>
      <w:tr w:rsidR="005618B1" w:rsidTr="00B6698C">
        <w:tc>
          <w:tcPr>
            <w:tcW w:w="1020" w:type="dxa"/>
          </w:tcPr>
          <w:p w:rsidR="005618B1" w:rsidRPr="001A1B17" w:rsidRDefault="005618B1" w:rsidP="00B6698C">
            <w:pPr>
              <w:rPr>
                <w:b/>
              </w:rPr>
            </w:pPr>
            <w:r w:rsidRPr="001A1B17">
              <w:rPr>
                <w:b/>
              </w:rPr>
              <w:t>№</w:t>
            </w:r>
          </w:p>
        </w:tc>
        <w:tc>
          <w:tcPr>
            <w:tcW w:w="8094" w:type="dxa"/>
          </w:tcPr>
          <w:p w:rsidR="005618B1" w:rsidRPr="001A1B17" w:rsidRDefault="005618B1" w:rsidP="00B6698C">
            <w:pPr>
              <w:jc w:val="center"/>
              <w:rPr>
                <w:b/>
              </w:rPr>
            </w:pPr>
            <w:r>
              <w:rPr>
                <w:b/>
              </w:rPr>
              <w:t>Тема.</w:t>
            </w:r>
            <w:r w:rsidR="006F377E">
              <w:rPr>
                <w:b/>
              </w:rPr>
              <w:t xml:space="preserve"> </w:t>
            </w:r>
            <w:r w:rsidRPr="001A1B17">
              <w:rPr>
                <w:b/>
              </w:rPr>
              <w:t>Модуль (глава).</w:t>
            </w:r>
          </w:p>
        </w:tc>
        <w:tc>
          <w:tcPr>
            <w:tcW w:w="1590" w:type="dxa"/>
          </w:tcPr>
          <w:p w:rsidR="005618B1" w:rsidRPr="001A1B17" w:rsidRDefault="00DF4DDE" w:rsidP="00B669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618B1" w:rsidRPr="001A1B17">
              <w:rPr>
                <w:b/>
              </w:rPr>
              <w:t>оличество часов</w:t>
            </w: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  <w:tr w:rsidR="005618B1" w:rsidTr="00B6698C">
        <w:tc>
          <w:tcPr>
            <w:tcW w:w="102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94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5618B1" w:rsidRDefault="005618B1" w:rsidP="00B6698C">
            <w:pPr>
              <w:rPr>
                <w:b/>
                <w:sz w:val="28"/>
                <w:szCs w:val="28"/>
              </w:rPr>
            </w:pPr>
          </w:p>
        </w:tc>
      </w:tr>
    </w:tbl>
    <w:p w:rsidR="00DF4DDE" w:rsidRPr="006F377E" w:rsidRDefault="00DF4DDE" w:rsidP="00DF4DDE">
      <w:pPr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>5.Календарно-тематический план.</w:t>
      </w:r>
    </w:p>
    <w:tbl>
      <w:tblPr>
        <w:tblStyle w:val="a3"/>
        <w:tblpPr w:leftFromText="180" w:rightFromText="180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1362"/>
        <w:gridCol w:w="578"/>
        <w:gridCol w:w="6555"/>
        <w:gridCol w:w="1704"/>
      </w:tblGrid>
      <w:tr w:rsidR="00DF4DDE" w:rsidTr="00DF4DDE">
        <w:tc>
          <w:tcPr>
            <w:tcW w:w="1362" w:type="dxa"/>
          </w:tcPr>
          <w:p w:rsidR="00DF4DDE" w:rsidRPr="001A1B17" w:rsidRDefault="00DF4DDE" w:rsidP="00DF4DDE">
            <w:pPr>
              <w:rPr>
                <w:b/>
              </w:rPr>
            </w:pPr>
            <w:r w:rsidRPr="001A1B17">
              <w:rPr>
                <w:b/>
              </w:rPr>
              <w:t xml:space="preserve">Сроки </w:t>
            </w:r>
          </w:p>
        </w:tc>
        <w:tc>
          <w:tcPr>
            <w:tcW w:w="578" w:type="dxa"/>
          </w:tcPr>
          <w:p w:rsidR="00DF4DDE" w:rsidRPr="001A1B17" w:rsidRDefault="00DF4DDE" w:rsidP="00DF4DDE">
            <w:pPr>
              <w:rPr>
                <w:b/>
              </w:rPr>
            </w:pPr>
            <w:r w:rsidRPr="001A1B17">
              <w:rPr>
                <w:b/>
              </w:rPr>
              <w:t>№</w:t>
            </w:r>
          </w:p>
        </w:tc>
        <w:tc>
          <w:tcPr>
            <w:tcW w:w="6555" w:type="dxa"/>
          </w:tcPr>
          <w:p w:rsidR="00DF4DDE" w:rsidRPr="001A1B17" w:rsidRDefault="00DF4DDE" w:rsidP="00DF4DDE">
            <w:pPr>
              <w:rPr>
                <w:b/>
              </w:rPr>
            </w:pPr>
            <w:r w:rsidRPr="001A1B17">
              <w:rPr>
                <w:b/>
              </w:rPr>
              <w:t>Тема урока.</w:t>
            </w:r>
          </w:p>
        </w:tc>
        <w:tc>
          <w:tcPr>
            <w:tcW w:w="1704" w:type="dxa"/>
          </w:tcPr>
          <w:p w:rsidR="00DF4DDE" w:rsidRPr="001A1B17" w:rsidRDefault="00DF4DDE" w:rsidP="00DF4DDE">
            <w:pPr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DF4DDE" w:rsidTr="00DF4DDE">
        <w:tc>
          <w:tcPr>
            <w:tcW w:w="1362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</w:tr>
      <w:tr w:rsidR="00DF4DDE" w:rsidTr="00DF4DDE">
        <w:tc>
          <w:tcPr>
            <w:tcW w:w="1362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</w:tr>
      <w:tr w:rsidR="00DF4DDE" w:rsidTr="00DF4DDE">
        <w:tc>
          <w:tcPr>
            <w:tcW w:w="1362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</w:tr>
      <w:tr w:rsidR="00DF4DDE" w:rsidTr="00DF4DDE">
        <w:tc>
          <w:tcPr>
            <w:tcW w:w="1362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</w:tr>
      <w:tr w:rsidR="00DF4DDE" w:rsidTr="00DF4DDE">
        <w:tc>
          <w:tcPr>
            <w:tcW w:w="1362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</w:tr>
      <w:tr w:rsidR="00DF4DDE" w:rsidTr="00DF4DDE">
        <w:tc>
          <w:tcPr>
            <w:tcW w:w="1362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</w:tr>
      <w:tr w:rsidR="00DF4DDE" w:rsidTr="00DF4DDE">
        <w:tc>
          <w:tcPr>
            <w:tcW w:w="1362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4DDE" w:rsidRDefault="00DF4DDE" w:rsidP="00DF4DDE">
            <w:pPr>
              <w:rPr>
                <w:b/>
                <w:sz w:val="28"/>
                <w:szCs w:val="28"/>
              </w:rPr>
            </w:pPr>
          </w:p>
        </w:tc>
      </w:tr>
    </w:tbl>
    <w:p w:rsidR="00DF4DDE" w:rsidRPr="006F377E" w:rsidRDefault="00DF4DDE" w:rsidP="005618B1">
      <w:pPr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 xml:space="preserve">6.Информационно-методическое </w:t>
      </w:r>
      <w:r w:rsidR="00044C2A" w:rsidRPr="006F377E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Pr="006F377E">
        <w:rPr>
          <w:rFonts w:ascii="Times New Roman" w:hAnsi="Times New Roman" w:cs="Times New Roman"/>
          <w:b/>
          <w:sz w:val="36"/>
          <w:szCs w:val="36"/>
        </w:rPr>
        <w:t>беспечение.</w:t>
      </w:r>
    </w:p>
    <w:p w:rsidR="00DF4DDE" w:rsidRPr="006F377E" w:rsidRDefault="00DF4DDE" w:rsidP="005618B1">
      <w:pPr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>7. Дополнительная литература.</w:t>
      </w:r>
    </w:p>
    <w:p w:rsidR="005618B1" w:rsidRPr="006F377E" w:rsidRDefault="00DF4DDE" w:rsidP="005618B1">
      <w:pPr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>8</w:t>
      </w:r>
      <w:r w:rsidR="00044C2A" w:rsidRPr="006F377E">
        <w:rPr>
          <w:rFonts w:ascii="Times New Roman" w:hAnsi="Times New Roman" w:cs="Times New Roman"/>
          <w:b/>
          <w:sz w:val="36"/>
          <w:szCs w:val="36"/>
        </w:rPr>
        <w:t xml:space="preserve">. Контроль реализации программы </w:t>
      </w:r>
      <w:r w:rsidRPr="006F377E">
        <w:rPr>
          <w:rFonts w:ascii="Times New Roman" w:hAnsi="Times New Roman" w:cs="Times New Roman"/>
          <w:b/>
          <w:sz w:val="36"/>
          <w:szCs w:val="36"/>
        </w:rPr>
        <w:t>(</w:t>
      </w:r>
      <w:r w:rsidR="00044C2A" w:rsidRPr="006F377E">
        <w:rPr>
          <w:rFonts w:ascii="Times New Roman" w:hAnsi="Times New Roman" w:cs="Times New Roman"/>
          <w:b/>
          <w:sz w:val="36"/>
          <w:szCs w:val="36"/>
        </w:rPr>
        <w:t>к/</w:t>
      </w:r>
      <w:proofErr w:type="gramStart"/>
      <w:r w:rsidR="00044C2A" w:rsidRPr="006F377E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044C2A" w:rsidRPr="006F37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77E">
        <w:rPr>
          <w:rFonts w:ascii="Times New Roman" w:hAnsi="Times New Roman" w:cs="Times New Roman"/>
          <w:b/>
          <w:sz w:val="36"/>
          <w:szCs w:val="36"/>
        </w:rPr>
        <w:t>, диктанты)</w:t>
      </w:r>
    </w:p>
    <w:p w:rsidR="005618B1" w:rsidRPr="006F377E" w:rsidRDefault="00495E28" w:rsidP="005618B1">
      <w:pPr>
        <w:rPr>
          <w:rFonts w:ascii="Times New Roman" w:hAnsi="Times New Roman" w:cs="Times New Roman"/>
          <w:b/>
          <w:sz w:val="36"/>
          <w:szCs w:val="36"/>
        </w:rPr>
      </w:pPr>
      <w:r w:rsidRPr="006F377E">
        <w:rPr>
          <w:rFonts w:ascii="Times New Roman" w:hAnsi="Times New Roman" w:cs="Times New Roman"/>
          <w:b/>
          <w:sz w:val="36"/>
          <w:szCs w:val="36"/>
        </w:rPr>
        <w:t>9.</w:t>
      </w:r>
      <w:r w:rsidR="005618B1" w:rsidRPr="006F377E">
        <w:rPr>
          <w:rFonts w:ascii="Times New Roman" w:hAnsi="Times New Roman" w:cs="Times New Roman"/>
          <w:b/>
          <w:sz w:val="36"/>
          <w:szCs w:val="36"/>
        </w:rPr>
        <w:t>Перечень практических</w:t>
      </w:r>
      <w:r w:rsidRPr="006F377E">
        <w:rPr>
          <w:rFonts w:ascii="Times New Roman" w:hAnsi="Times New Roman" w:cs="Times New Roman"/>
          <w:b/>
          <w:sz w:val="36"/>
          <w:szCs w:val="36"/>
        </w:rPr>
        <w:t xml:space="preserve">, лабораторных </w:t>
      </w:r>
      <w:r w:rsidR="006F377E">
        <w:rPr>
          <w:rFonts w:ascii="Times New Roman" w:hAnsi="Times New Roman" w:cs="Times New Roman"/>
          <w:b/>
          <w:sz w:val="36"/>
          <w:szCs w:val="36"/>
        </w:rPr>
        <w:t xml:space="preserve"> работ: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2"/>
        <w:gridCol w:w="7183"/>
        <w:gridCol w:w="2159"/>
      </w:tblGrid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59" w:type="dxa"/>
          </w:tcPr>
          <w:p w:rsidR="00044C2A" w:rsidRDefault="00044C2A" w:rsidP="00044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  <w:tr w:rsidR="00044C2A" w:rsidTr="00044C2A">
        <w:tc>
          <w:tcPr>
            <w:tcW w:w="1362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044C2A" w:rsidRDefault="00044C2A" w:rsidP="00B6698C">
            <w:pPr>
              <w:rPr>
                <w:b/>
                <w:sz w:val="28"/>
                <w:szCs w:val="28"/>
              </w:rPr>
            </w:pPr>
          </w:p>
        </w:tc>
      </w:tr>
    </w:tbl>
    <w:p w:rsidR="005618B1" w:rsidRDefault="005618B1" w:rsidP="005618B1">
      <w:pPr>
        <w:rPr>
          <w:b/>
          <w:sz w:val="28"/>
          <w:szCs w:val="28"/>
        </w:rPr>
      </w:pPr>
    </w:p>
    <w:p w:rsidR="005618B1" w:rsidRDefault="005618B1" w:rsidP="005618B1">
      <w:pPr>
        <w:rPr>
          <w:b/>
          <w:sz w:val="28"/>
          <w:szCs w:val="28"/>
        </w:rPr>
      </w:pPr>
    </w:p>
    <w:p w:rsidR="005618B1" w:rsidRDefault="005618B1" w:rsidP="005618B1">
      <w:pPr>
        <w:rPr>
          <w:b/>
          <w:sz w:val="28"/>
          <w:szCs w:val="28"/>
        </w:rPr>
      </w:pPr>
    </w:p>
    <w:sectPr w:rsidR="005618B1" w:rsidSect="00742455"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63" w:rsidRDefault="00EC2563" w:rsidP="00F05128">
      <w:pPr>
        <w:spacing w:after="0" w:line="240" w:lineRule="auto"/>
      </w:pPr>
      <w:r>
        <w:separator/>
      </w:r>
    </w:p>
  </w:endnote>
  <w:endnote w:type="continuationSeparator" w:id="0">
    <w:p w:rsidR="00EC2563" w:rsidRDefault="00EC2563" w:rsidP="00F0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58"/>
      <w:docPartObj>
        <w:docPartGallery w:val="Page Numbers (Bottom of Page)"/>
        <w:docPartUnique/>
      </w:docPartObj>
    </w:sdtPr>
    <w:sdtEndPr/>
    <w:sdtContent>
      <w:p w:rsidR="00B459E6" w:rsidRDefault="004913B0">
        <w:pPr>
          <w:pStyle w:val="a4"/>
          <w:jc w:val="right"/>
        </w:pPr>
        <w:r>
          <w:fldChar w:fldCharType="begin"/>
        </w:r>
        <w:r w:rsidR="00044C2A">
          <w:instrText xml:space="preserve"> PAGE   \* MERGEFORMAT </w:instrText>
        </w:r>
        <w:r>
          <w:fldChar w:fldCharType="separate"/>
        </w:r>
        <w:r w:rsidR="009560BF">
          <w:rPr>
            <w:noProof/>
          </w:rPr>
          <w:t>5</w:t>
        </w:r>
        <w:r>
          <w:fldChar w:fldCharType="end"/>
        </w:r>
      </w:p>
    </w:sdtContent>
  </w:sdt>
  <w:p w:rsidR="00B459E6" w:rsidRDefault="00EC25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63" w:rsidRDefault="00EC2563" w:rsidP="00F05128">
      <w:pPr>
        <w:spacing w:after="0" w:line="240" w:lineRule="auto"/>
      </w:pPr>
      <w:r>
        <w:separator/>
      </w:r>
    </w:p>
  </w:footnote>
  <w:footnote w:type="continuationSeparator" w:id="0">
    <w:p w:rsidR="00EC2563" w:rsidRDefault="00EC2563" w:rsidP="00F0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1C464D9"/>
    <w:multiLevelType w:val="hybridMultilevel"/>
    <w:tmpl w:val="4228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BC7"/>
    <w:multiLevelType w:val="hybridMultilevel"/>
    <w:tmpl w:val="1FCA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83AF1"/>
    <w:multiLevelType w:val="hybridMultilevel"/>
    <w:tmpl w:val="E9A05BCA"/>
    <w:lvl w:ilvl="0" w:tplc="CC1A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32D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760F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F92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802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D52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60C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58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6007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A5E30BA"/>
    <w:multiLevelType w:val="hybridMultilevel"/>
    <w:tmpl w:val="7BFA81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750BA"/>
    <w:multiLevelType w:val="hybridMultilevel"/>
    <w:tmpl w:val="DE086546"/>
    <w:lvl w:ilvl="0" w:tplc="D3C81E4E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3F183CC8"/>
    <w:multiLevelType w:val="hybridMultilevel"/>
    <w:tmpl w:val="F9D0468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9">
    <w:nsid w:val="550F6FF1"/>
    <w:multiLevelType w:val="singleLevel"/>
    <w:tmpl w:val="1F6861B8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650F2F72"/>
    <w:multiLevelType w:val="singleLevel"/>
    <w:tmpl w:val="2A207E7A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  <w:b w:val="0"/>
      </w:rPr>
    </w:lvl>
  </w:abstractNum>
  <w:abstractNum w:abstractNumId="11">
    <w:nsid w:val="68B77BDE"/>
    <w:multiLevelType w:val="singleLevel"/>
    <w:tmpl w:val="D09817E8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73247068"/>
    <w:multiLevelType w:val="hybridMultilevel"/>
    <w:tmpl w:val="C71CF504"/>
    <w:lvl w:ilvl="0" w:tplc="7152EBDA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10">
    <w:abstractNumId w:val="6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7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8B1"/>
    <w:rsid w:val="00044C2A"/>
    <w:rsid w:val="002360D5"/>
    <w:rsid w:val="00265CE1"/>
    <w:rsid w:val="002E4374"/>
    <w:rsid w:val="003C34BF"/>
    <w:rsid w:val="003C537D"/>
    <w:rsid w:val="003E23A2"/>
    <w:rsid w:val="0043302F"/>
    <w:rsid w:val="004913B0"/>
    <w:rsid w:val="00495E28"/>
    <w:rsid w:val="004F1E63"/>
    <w:rsid w:val="0054228B"/>
    <w:rsid w:val="005618B1"/>
    <w:rsid w:val="00666626"/>
    <w:rsid w:val="006F377E"/>
    <w:rsid w:val="00763EAC"/>
    <w:rsid w:val="0078441E"/>
    <w:rsid w:val="00936790"/>
    <w:rsid w:val="009560BF"/>
    <w:rsid w:val="00A346BA"/>
    <w:rsid w:val="00D0712E"/>
    <w:rsid w:val="00D41D82"/>
    <w:rsid w:val="00DB550C"/>
    <w:rsid w:val="00DF4DDE"/>
    <w:rsid w:val="00E65A96"/>
    <w:rsid w:val="00EC2563"/>
    <w:rsid w:val="00EF69F9"/>
    <w:rsid w:val="00F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F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4DD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F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F4DD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DF4D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DF4DDE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DF4DD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footer"/>
    <w:basedOn w:val="a"/>
    <w:link w:val="a5"/>
    <w:uiPriority w:val="99"/>
    <w:unhideWhenUsed/>
    <w:rsid w:val="00DF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4DDE"/>
  </w:style>
  <w:style w:type="paragraph" w:styleId="a6">
    <w:name w:val="List Paragraph"/>
    <w:basedOn w:val="a"/>
    <w:uiPriority w:val="34"/>
    <w:qFormat/>
    <w:rsid w:val="00DF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BD8F-7B16-402B-903B-4BF6FCA2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13</cp:revision>
  <cp:lastPrinted>2013-09-23T10:56:00Z</cp:lastPrinted>
  <dcterms:created xsi:type="dcterms:W3CDTF">2012-02-06T10:39:00Z</dcterms:created>
  <dcterms:modified xsi:type="dcterms:W3CDTF">2013-09-23T10:56:00Z</dcterms:modified>
</cp:coreProperties>
</file>